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0" w:rsidRPr="003E1864" w:rsidRDefault="00604330" w:rsidP="003E1864">
      <w:pPr>
        <w:adjustRightInd w:val="0"/>
        <w:snapToGrid w:val="0"/>
        <w:spacing w:line="360" w:lineRule="auto"/>
        <w:ind w:leftChars="-75" w:left="-180" w:firstLine="482"/>
        <w:jc w:val="distribute"/>
        <w:rPr>
          <w:rFonts w:ascii="Times New Roman" w:eastAsia="標楷體" w:hAnsi="Times New Roman" w:cs="Times New Roman"/>
          <w:b/>
          <w:bCs/>
          <w:spacing w:val="20"/>
          <w:sz w:val="34"/>
          <w:szCs w:val="34"/>
        </w:rPr>
      </w:pP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中國醫藥大學生物醫學影像暨放射科學</w:t>
      </w:r>
      <w:proofErr w:type="gramStart"/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學</w:t>
      </w:r>
      <w:proofErr w:type="gramEnd"/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系</w:t>
      </w:r>
    </w:p>
    <w:p w:rsidR="00604330" w:rsidRPr="003E1864" w:rsidRDefault="00604330" w:rsidP="003E1864">
      <w:pPr>
        <w:adjustRightInd w:val="0"/>
        <w:snapToGrid w:val="0"/>
        <w:spacing w:line="360" w:lineRule="auto"/>
        <w:ind w:leftChars="-75" w:left="-180" w:firstLine="482"/>
        <w:jc w:val="distribute"/>
        <w:rPr>
          <w:rFonts w:ascii="Times New Roman" w:eastAsia="標楷體" w:hAnsi="Times New Roman" w:cs="Times New Roman"/>
          <w:b/>
          <w:bCs/>
          <w:spacing w:val="20"/>
          <w:sz w:val="34"/>
          <w:szCs w:val="34"/>
        </w:rPr>
      </w:pP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申請</w:t>
      </w:r>
      <w:r w:rsidR="00A97057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甄試</w:t>
      </w: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本校</w:t>
      </w:r>
      <w:r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獎助學生</w:t>
      </w:r>
      <w:r w:rsidR="003E1864"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海外實</w:t>
      </w:r>
      <w:r w:rsidRPr="003E1864">
        <w:rPr>
          <w:rFonts w:ascii="Times New Roman" w:eastAsia="標楷體" w:hAnsi="Times New Roman" w:cs="Times New Roman" w:hint="eastAsia"/>
          <w:b/>
          <w:bCs/>
          <w:noProof/>
          <w:spacing w:val="20"/>
          <w:sz w:val="34"/>
          <w:szCs w:val="34"/>
        </w:rPr>
        <w:t>習</w:t>
      </w:r>
      <w:r w:rsidRPr="003E1864">
        <w:rPr>
          <w:rFonts w:ascii="Times New Roman" w:eastAsia="標楷體" w:hAnsi="Times New Roman" w:cs="Times New Roman" w:hint="eastAsia"/>
          <w:b/>
          <w:bCs/>
          <w:spacing w:val="20"/>
          <w:sz w:val="34"/>
          <w:szCs w:val="34"/>
        </w:rPr>
        <w:t>申請表</w:t>
      </w:r>
    </w:p>
    <w:p w:rsidR="006915E7" w:rsidRPr="00604330" w:rsidRDefault="006915E7" w:rsidP="00604330">
      <w:pPr>
        <w:spacing w:line="340" w:lineRule="exact"/>
        <w:ind w:leftChars="-75" w:left="-180" w:firstLine="482"/>
        <w:jc w:val="center"/>
        <w:rPr>
          <w:rFonts w:ascii="Times New Roman" w:eastAsia="標楷體" w:hAnsi="Times New Roman" w:cs="Times New Roman"/>
          <w:b/>
          <w:bCs/>
          <w:spacing w:val="20"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2654"/>
        <w:gridCol w:w="1031"/>
        <w:gridCol w:w="3402"/>
      </w:tblGrid>
      <w:tr w:rsidR="00604330" w:rsidRPr="006915E7" w:rsidTr="003E1864">
        <w:tc>
          <w:tcPr>
            <w:tcW w:w="1526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65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04330" w:rsidRPr="006915E7" w:rsidTr="003E1864">
        <w:tc>
          <w:tcPr>
            <w:tcW w:w="1526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2654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04330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3402" w:type="dxa"/>
            <w:vAlign w:val="center"/>
          </w:tcPr>
          <w:p w:rsidR="00604330" w:rsidRPr="006915E7" w:rsidRDefault="00604330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3E1864">
        <w:trPr>
          <w:trHeight w:val="634"/>
        </w:trPr>
        <w:tc>
          <w:tcPr>
            <w:tcW w:w="1526" w:type="dxa"/>
            <w:vAlign w:val="center"/>
          </w:tcPr>
          <w:p w:rsidR="006915E7" w:rsidRPr="006915E7" w:rsidRDefault="006915E7" w:rsidP="006915E7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6915E7" w:rsidRPr="006915E7" w:rsidRDefault="006915E7" w:rsidP="006915E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915E7" w:rsidRPr="006915E7" w:rsidTr="003E1864">
        <w:tc>
          <w:tcPr>
            <w:tcW w:w="1526" w:type="dxa"/>
          </w:tcPr>
          <w:p w:rsidR="006915E7" w:rsidRPr="006915E7" w:rsidRDefault="003E1864" w:rsidP="006915E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申請實</w:t>
            </w:r>
            <w:r w:rsidR="006915E7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6915E7"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國家</w:t>
            </w:r>
          </w:p>
        </w:tc>
        <w:tc>
          <w:tcPr>
            <w:tcW w:w="7087" w:type="dxa"/>
            <w:gridSpan w:val="3"/>
          </w:tcPr>
          <w:p w:rsidR="006915E7" w:rsidRPr="003E1864" w:rsidRDefault="003E1864" w:rsidP="006915E7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1864">
              <w:rPr>
                <w:rFonts w:ascii="標楷體" w:eastAsia="標楷體" w:hAnsi="標楷體" w:cs="Times New Roman" w:hint="eastAsia"/>
                <w:sz w:val="28"/>
                <w:szCs w:val="28"/>
              </w:rPr>
              <w:t>新加坡中央醫院</w:t>
            </w:r>
          </w:p>
        </w:tc>
      </w:tr>
      <w:tr w:rsidR="006915E7" w:rsidRPr="006915E7" w:rsidTr="003E1864">
        <w:tc>
          <w:tcPr>
            <w:tcW w:w="1526" w:type="dxa"/>
          </w:tcPr>
          <w:p w:rsidR="006915E7" w:rsidRPr="006915E7" w:rsidRDefault="006915E7" w:rsidP="000A24D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請勾選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資格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請附資料影本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7" w:type="dxa"/>
            <w:gridSpan w:val="3"/>
          </w:tcPr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大學部學生學業成績為前一學年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6915E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全班前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請附成績單及排名</w:t>
            </w:r>
            <w:r w:rsidR="000A24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專業領域有研究著作有具體獲獎事蹟。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參與全國性、國際性專題競賽獲獎。</w:t>
            </w:r>
          </w:p>
          <w:p w:rsidR="006915E7" w:rsidRPr="00604330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外語能力優異者</w:t>
            </w:r>
            <w:proofErr w:type="gramStart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至少滿足下列一項需求：全民英檢中級、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IELTS 4.0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、托福</w:t>
            </w:r>
            <w:proofErr w:type="spellStart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iBT</w:t>
            </w:r>
            <w:proofErr w:type="spellEnd"/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57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分或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TOEIC 550 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分。）</w:t>
            </w:r>
          </w:p>
          <w:p w:rsidR="006915E7" w:rsidRPr="006915E7" w:rsidRDefault="006915E7" w:rsidP="006915E7">
            <w:pPr>
              <w:adjustRightInd w:val="0"/>
              <w:snapToGrid w:val="0"/>
              <w:spacing w:line="360" w:lineRule="auto"/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604330">
              <w:rPr>
                <w:rFonts w:ascii="Times New Roman" w:eastAsia="標楷體" w:hAnsi="Times New Roman" w:cs="Times New Roman"/>
                <w:sz w:val="28"/>
                <w:szCs w:val="28"/>
              </w:rPr>
              <w:t>大學部學生修畢任四門全英語課程（依本校大學部學生修讀全英語課程實施要點辦理）。</w:t>
            </w:r>
          </w:p>
        </w:tc>
      </w:tr>
    </w:tbl>
    <w:p w:rsidR="00604330" w:rsidRPr="00604330" w:rsidRDefault="00604330" w:rsidP="00604330">
      <w:pPr>
        <w:rPr>
          <w:rFonts w:ascii="Times New Roman" w:eastAsia="新細明體" w:hAnsi="Times New Roman" w:cs="Times New Roman"/>
          <w:szCs w:val="24"/>
        </w:rPr>
      </w:pPr>
    </w:p>
    <w:p w:rsidR="00CB4026" w:rsidRPr="00604330" w:rsidRDefault="00CB4026"/>
    <w:p w:rsidR="00604330" w:rsidRDefault="00604330">
      <w:pPr>
        <w:rPr>
          <w:rFonts w:hint="eastAsia"/>
        </w:rPr>
      </w:pPr>
      <w:bookmarkStart w:id="0" w:name="_GoBack"/>
      <w:bookmarkEnd w:id="0"/>
    </w:p>
    <w:p w:rsidR="00604330" w:rsidRDefault="00604330" w:rsidP="00604330"/>
    <w:sectPr w:rsidR="00604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30"/>
    <w:rsid w:val="000A24DD"/>
    <w:rsid w:val="003E1864"/>
    <w:rsid w:val="00604330"/>
    <w:rsid w:val="006915E7"/>
    <w:rsid w:val="00A97057"/>
    <w:rsid w:val="00B3205B"/>
    <w:rsid w:val="00C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>USER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2015-01-21T10:07:00Z</dcterms:created>
  <dcterms:modified xsi:type="dcterms:W3CDTF">2015-01-21T10:14:00Z</dcterms:modified>
</cp:coreProperties>
</file>